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594FE7">
      <w:pPr>
        <w:rPr>
          <w:b/>
          <w:i/>
          <w:sz w:val="32"/>
          <w:szCs w:val="32"/>
        </w:rPr>
      </w:pPr>
      <w:bookmarkStart w:id="0" w:name="_GoBack"/>
      <w:bookmarkEnd w:id="0"/>
      <w:proofErr w:type="spellStart"/>
      <w:r w:rsidRPr="00FF5DD6">
        <w:rPr>
          <w:b/>
          <w:i/>
          <w:sz w:val="32"/>
          <w:szCs w:val="32"/>
        </w:rPr>
        <w:t>Lectio</w:t>
      </w:r>
      <w:proofErr w:type="spellEnd"/>
      <w:r w:rsidRPr="00FF5DD6">
        <w:rPr>
          <w:b/>
          <w:i/>
          <w:sz w:val="32"/>
          <w:szCs w:val="32"/>
        </w:rPr>
        <w:t xml:space="preserve"> </w:t>
      </w:r>
      <w:proofErr w:type="spellStart"/>
      <w:r w:rsidRPr="00FF5DD6">
        <w:rPr>
          <w:b/>
          <w:i/>
          <w:sz w:val="32"/>
          <w:szCs w:val="32"/>
        </w:rPr>
        <w:t>quarta</w:t>
      </w:r>
      <w:proofErr w:type="spellEnd"/>
      <w:r w:rsidRPr="00FF5DD6">
        <w:rPr>
          <w:b/>
          <w:i/>
          <w:sz w:val="32"/>
          <w:szCs w:val="32"/>
        </w:rPr>
        <w:t xml:space="preserve"> decima</w:t>
      </w:r>
      <w:r>
        <w:rPr>
          <w:b/>
          <w:i/>
          <w:sz w:val="32"/>
          <w:szCs w:val="32"/>
        </w:rPr>
        <w:t xml:space="preserve"> (</w:t>
      </w:r>
      <w:proofErr w:type="spellStart"/>
      <w:r>
        <w:rPr>
          <w:b/>
          <w:i/>
          <w:sz w:val="32"/>
          <w:szCs w:val="32"/>
        </w:rPr>
        <w:t>Od</w:t>
      </w:r>
      <w:proofErr w:type="spellEnd"/>
      <w:r>
        <w:rPr>
          <w:b/>
          <w:i/>
          <w:sz w:val="32"/>
          <w:szCs w:val="32"/>
        </w:rPr>
        <w:t>.)</w:t>
      </w:r>
    </w:p>
    <w:p w:rsidR="00594FE7" w:rsidRDefault="00594FE7">
      <w:pPr>
        <w:rPr>
          <w:b/>
          <w:i/>
          <w:sz w:val="32"/>
          <w:szCs w:val="32"/>
        </w:rPr>
      </w:pPr>
    </w:p>
    <w:p w:rsidR="00594FE7" w:rsidRPr="00C01C5F" w:rsidRDefault="00594FE7" w:rsidP="00594FE7">
      <w:pPr>
        <w:rPr>
          <w:sz w:val="28"/>
          <w:szCs w:val="28"/>
        </w:rPr>
      </w:pPr>
      <w:r w:rsidRPr="00C01C5F">
        <w:rPr>
          <w:sz w:val="28"/>
          <w:szCs w:val="28"/>
        </w:rPr>
        <w:t xml:space="preserve">V linksniuotė </w:t>
      </w:r>
    </w:p>
    <w:p w:rsidR="00594FE7" w:rsidRDefault="00594FE7" w:rsidP="00594FE7"/>
    <w:p w:rsidR="00594FE7" w:rsidRDefault="00594FE7" w:rsidP="00594FE7"/>
    <w:p w:rsidR="00594FE7" w:rsidRDefault="00594FE7" w:rsidP="00594FE7"/>
    <w:p w:rsidR="00594FE7" w:rsidRPr="00C01C5F" w:rsidRDefault="00594FE7" w:rsidP="00594FE7">
      <w:pPr>
        <w:rPr>
          <w:sz w:val="28"/>
          <w:szCs w:val="28"/>
        </w:rPr>
      </w:pPr>
      <w:r w:rsidRPr="00C01C5F">
        <w:rPr>
          <w:sz w:val="28"/>
          <w:szCs w:val="28"/>
        </w:rPr>
        <w:t>Pratimai</w:t>
      </w:r>
    </w:p>
    <w:p w:rsidR="00594FE7" w:rsidRDefault="00594FE7" w:rsidP="00594FE7">
      <w:pPr>
        <w:numPr>
          <w:ilvl w:val="0"/>
          <w:numId w:val="1"/>
        </w:numPr>
      </w:pPr>
      <w:r>
        <w:t xml:space="preserve">Išversti: </w:t>
      </w:r>
      <w:proofErr w:type="spellStart"/>
      <w:r>
        <w:t>Medicamentum</w:t>
      </w:r>
      <w:proofErr w:type="spellEnd"/>
      <w:r>
        <w:t xml:space="preserve"> </w:t>
      </w:r>
      <w:proofErr w:type="spellStart"/>
      <w:r>
        <w:t>contra</w:t>
      </w:r>
      <w:proofErr w:type="spellEnd"/>
      <w:r>
        <w:t xml:space="preserve"> </w:t>
      </w:r>
      <w:proofErr w:type="spellStart"/>
      <w:r>
        <w:t>scábiem</w:t>
      </w:r>
      <w:proofErr w:type="spellEnd"/>
      <w:r>
        <w:t xml:space="preserve">. </w:t>
      </w:r>
      <w:proofErr w:type="spellStart"/>
      <w:r>
        <w:t>Rabies</w:t>
      </w:r>
      <w:proofErr w:type="spellEnd"/>
      <w:r>
        <w:t xml:space="preserve"> </w:t>
      </w:r>
      <w:proofErr w:type="spellStart"/>
      <w:r>
        <w:t>morbus</w:t>
      </w:r>
      <w:proofErr w:type="spellEnd"/>
      <w:r>
        <w:t xml:space="preserve"> </w:t>
      </w:r>
      <w:proofErr w:type="spellStart"/>
      <w:r>
        <w:t>letális</w:t>
      </w:r>
      <w:proofErr w:type="spellEnd"/>
      <w:r>
        <w:t xml:space="preserve"> </w:t>
      </w:r>
      <w:proofErr w:type="spellStart"/>
      <w:r>
        <w:t>est</w:t>
      </w:r>
      <w:proofErr w:type="spellEnd"/>
      <w:r>
        <w:t xml:space="preserve">. </w:t>
      </w:r>
      <w:proofErr w:type="spellStart"/>
      <w:r>
        <w:t>Caries</w:t>
      </w:r>
      <w:proofErr w:type="spellEnd"/>
      <w:r>
        <w:t xml:space="preserve"> </w:t>
      </w:r>
      <w:proofErr w:type="spellStart"/>
      <w:r>
        <w:t>variae</w:t>
      </w:r>
      <w:proofErr w:type="spellEnd"/>
      <w:r>
        <w:t xml:space="preserve"> </w:t>
      </w:r>
      <w:proofErr w:type="spellStart"/>
      <w:r>
        <w:t>sunt</w:t>
      </w:r>
      <w:proofErr w:type="spellEnd"/>
      <w:r>
        <w:t xml:space="preserve">: </w:t>
      </w:r>
      <w:proofErr w:type="spellStart"/>
      <w:r>
        <w:t>caries</w:t>
      </w:r>
      <w:proofErr w:type="spellEnd"/>
      <w:r>
        <w:t xml:space="preserve"> </w:t>
      </w:r>
      <w:proofErr w:type="spellStart"/>
      <w:r>
        <w:t>superficiális</w:t>
      </w:r>
      <w:proofErr w:type="spellEnd"/>
      <w:r>
        <w:t xml:space="preserve">, </w:t>
      </w:r>
      <w:proofErr w:type="spellStart"/>
      <w:r>
        <w:t>caries</w:t>
      </w:r>
      <w:proofErr w:type="spellEnd"/>
      <w:r>
        <w:t xml:space="preserve"> </w:t>
      </w:r>
      <w:proofErr w:type="spellStart"/>
      <w:r>
        <w:t>media</w:t>
      </w:r>
      <w:proofErr w:type="spellEnd"/>
      <w:r>
        <w:t xml:space="preserve">, </w:t>
      </w:r>
      <w:proofErr w:type="spellStart"/>
      <w:r>
        <w:t>caries</w:t>
      </w:r>
      <w:proofErr w:type="spellEnd"/>
      <w:r>
        <w:t xml:space="preserve"> </w:t>
      </w:r>
      <w:proofErr w:type="spellStart"/>
      <w:r>
        <w:t>profúnda</w:t>
      </w:r>
      <w:proofErr w:type="spellEnd"/>
      <w:r>
        <w:t xml:space="preserve">, </w:t>
      </w:r>
      <w:proofErr w:type="spellStart"/>
      <w:r>
        <w:t>caries</w:t>
      </w:r>
      <w:proofErr w:type="spellEnd"/>
      <w:r>
        <w:t xml:space="preserve"> </w:t>
      </w:r>
      <w:proofErr w:type="spellStart"/>
      <w:r>
        <w:t>simplex</w:t>
      </w:r>
      <w:proofErr w:type="spellEnd"/>
      <w:r>
        <w:t xml:space="preserve">, </w:t>
      </w:r>
      <w:proofErr w:type="spellStart"/>
      <w:r>
        <w:t>caries</w:t>
      </w:r>
      <w:proofErr w:type="spellEnd"/>
      <w:r>
        <w:t xml:space="preserve"> </w:t>
      </w:r>
      <w:proofErr w:type="spellStart"/>
      <w:r>
        <w:t>complicáta</w:t>
      </w:r>
      <w:proofErr w:type="spellEnd"/>
      <w:r>
        <w:t xml:space="preserve">, </w:t>
      </w:r>
      <w:proofErr w:type="spellStart"/>
      <w:r>
        <w:t>caries</w:t>
      </w:r>
      <w:proofErr w:type="spellEnd"/>
      <w:r>
        <w:t xml:space="preserve"> </w:t>
      </w:r>
      <w:proofErr w:type="spellStart"/>
      <w:r>
        <w:t>húmida</w:t>
      </w:r>
      <w:proofErr w:type="spellEnd"/>
      <w:r>
        <w:t xml:space="preserve">, </w:t>
      </w:r>
      <w:proofErr w:type="spellStart"/>
      <w:r>
        <w:t>caries</w:t>
      </w:r>
      <w:proofErr w:type="spellEnd"/>
      <w:r>
        <w:t xml:space="preserve"> </w:t>
      </w:r>
      <w:proofErr w:type="spellStart"/>
      <w:r>
        <w:t>sicca</w:t>
      </w:r>
      <w:proofErr w:type="spellEnd"/>
      <w:r>
        <w:t xml:space="preserve"> </w:t>
      </w:r>
      <w:proofErr w:type="spellStart"/>
      <w:r>
        <w:t>déntium</w:t>
      </w:r>
      <w:proofErr w:type="spellEnd"/>
      <w:r>
        <w:t xml:space="preserve">. </w:t>
      </w:r>
      <w:proofErr w:type="spellStart"/>
      <w:r>
        <w:t>Symptómata</w:t>
      </w:r>
      <w:proofErr w:type="spellEnd"/>
      <w:r>
        <w:t xml:space="preserve"> </w:t>
      </w:r>
      <w:proofErr w:type="spellStart"/>
      <w:r>
        <w:t>rabiéi</w:t>
      </w:r>
      <w:proofErr w:type="spellEnd"/>
      <w:r>
        <w:t xml:space="preserve"> </w:t>
      </w:r>
      <w:proofErr w:type="spellStart"/>
      <w:r>
        <w:t>sunt</w:t>
      </w:r>
      <w:proofErr w:type="spellEnd"/>
      <w:r>
        <w:t xml:space="preserve">: </w:t>
      </w:r>
      <w:proofErr w:type="spellStart"/>
      <w:r>
        <w:t>somnus</w:t>
      </w:r>
      <w:proofErr w:type="spellEnd"/>
      <w:r>
        <w:t xml:space="preserve"> malus, status </w:t>
      </w:r>
      <w:proofErr w:type="spellStart"/>
      <w:r>
        <w:t>depressívus</w:t>
      </w:r>
      <w:proofErr w:type="spellEnd"/>
      <w:r>
        <w:t xml:space="preserve">, pulsus </w:t>
      </w:r>
      <w:proofErr w:type="spellStart"/>
      <w:r>
        <w:t>frequens</w:t>
      </w:r>
      <w:proofErr w:type="spellEnd"/>
      <w:r>
        <w:t xml:space="preserve">, </w:t>
      </w:r>
      <w:proofErr w:type="spellStart"/>
      <w:r>
        <w:t>hydrophobia</w:t>
      </w:r>
      <w:proofErr w:type="spellEnd"/>
      <w:r>
        <w:t xml:space="preserve">, </w:t>
      </w:r>
      <w:proofErr w:type="spellStart"/>
      <w:r>
        <w:t>sialorrhoéa</w:t>
      </w:r>
      <w:proofErr w:type="spellEnd"/>
      <w:r>
        <w:t xml:space="preserve">.  </w:t>
      </w:r>
      <w:proofErr w:type="spellStart"/>
      <w:r>
        <w:t>Facies</w:t>
      </w:r>
      <w:proofErr w:type="spellEnd"/>
      <w:r>
        <w:t xml:space="preserve"> </w:t>
      </w:r>
      <w:proofErr w:type="spellStart"/>
      <w:r>
        <w:t>hóminis</w:t>
      </w:r>
      <w:proofErr w:type="spellEnd"/>
      <w:r>
        <w:t xml:space="preserve"> ante </w:t>
      </w:r>
      <w:proofErr w:type="spellStart"/>
      <w:r>
        <w:t>mortem</w:t>
      </w:r>
      <w:proofErr w:type="spellEnd"/>
      <w:r>
        <w:t xml:space="preserve"> </w:t>
      </w:r>
      <w:proofErr w:type="spellStart"/>
      <w:r>
        <w:t>facies</w:t>
      </w:r>
      <w:proofErr w:type="spellEnd"/>
      <w:r>
        <w:t xml:space="preserve"> </w:t>
      </w:r>
      <w:proofErr w:type="spellStart"/>
      <w:r>
        <w:t>Hippocrática</w:t>
      </w:r>
      <w:proofErr w:type="spellEnd"/>
      <w:r>
        <w:t xml:space="preserve"> </w:t>
      </w:r>
      <w:proofErr w:type="spellStart"/>
      <w:r>
        <w:t>nominátur</w:t>
      </w:r>
      <w:proofErr w:type="spellEnd"/>
      <w:r>
        <w:t xml:space="preserve">.  </w:t>
      </w:r>
      <w:proofErr w:type="spellStart"/>
      <w:r>
        <w:t>Species</w:t>
      </w:r>
      <w:proofErr w:type="spellEnd"/>
      <w:r>
        <w:t xml:space="preserve"> </w:t>
      </w:r>
      <w:proofErr w:type="spellStart"/>
      <w:r>
        <w:t>antiasthmáticae</w:t>
      </w:r>
      <w:proofErr w:type="spellEnd"/>
      <w:r>
        <w:t xml:space="preserve">, pro </w:t>
      </w:r>
      <w:proofErr w:type="spellStart"/>
      <w:r>
        <w:t>bálneis</w:t>
      </w:r>
      <w:proofErr w:type="spellEnd"/>
      <w:r>
        <w:t xml:space="preserve">, </w:t>
      </w:r>
      <w:proofErr w:type="spellStart"/>
      <w:r>
        <w:t>ad</w:t>
      </w:r>
      <w:proofErr w:type="spellEnd"/>
      <w:r>
        <w:t xml:space="preserve"> </w:t>
      </w:r>
      <w:proofErr w:type="spellStart"/>
      <w:r>
        <w:t>gargarísma</w:t>
      </w:r>
      <w:proofErr w:type="spellEnd"/>
      <w:r>
        <w:t xml:space="preserve">, </w:t>
      </w:r>
      <w:proofErr w:type="spellStart"/>
      <w:r>
        <w:t>laxántes</w:t>
      </w:r>
      <w:proofErr w:type="spellEnd"/>
      <w:r>
        <w:t xml:space="preserve">, </w:t>
      </w:r>
      <w:proofErr w:type="spellStart"/>
      <w:r>
        <w:t>pectoráles</w:t>
      </w:r>
      <w:proofErr w:type="spellEnd"/>
      <w:r>
        <w:t xml:space="preserve">, </w:t>
      </w:r>
      <w:proofErr w:type="spellStart"/>
      <w:r>
        <w:t>sedatívae</w:t>
      </w:r>
      <w:proofErr w:type="spellEnd"/>
      <w:r>
        <w:t xml:space="preserve">, </w:t>
      </w:r>
      <w:proofErr w:type="spellStart"/>
      <w:r>
        <w:t>cardíacae</w:t>
      </w:r>
      <w:proofErr w:type="spellEnd"/>
      <w:r>
        <w:t xml:space="preserve"> etc. </w:t>
      </w:r>
      <w:proofErr w:type="spellStart"/>
      <w:r>
        <w:t>Species</w:t>
      </w:r>
      <w:proofErr w:type="spellEnd"/>
      <w:r>
        <w:t xml:space="preserve"> </w:t>
      </w:r>
      <w:proofErr w:type="spellStart"/>
      <w:r>
        <w:t>váriae</w:t>
      </w:r>
      <w:proofErr w:type="spellEnd"/>
      <w:r>
        <w:t xml:space="preserve"> </w:t>
      </w:r>
      <w:proofErr w:type="spellStart"/>
      <w:r>
        <w:t>ex</w:t>
      </w:r>
      <w:proofErr w:type="spellEnd"/>
      <w:r>
        <w:t xml:space="preserve"> </w:t>
      </w:r>
      <w:proofErr w:type="spellStart"/>
      <w:r>
        <w:t>foliis</w:t>
      </w:r>
      <w:proofErr w:type="spellEnd"/>
      <w:r>
        <w:t xml:space="preserve">, </w:t>
      </w:r>
      <w:proofErr w:type="spellStart"/>
      <w:r>
        <w:t>herbis</w:t>
      </w:r>
      <w:proofErr w:type="spellEnd"/>
      <w:r>
        <w:t xml:space="preserve">, </w:t>
      </w:r>
      <w:proofErr w:type="spellStart"/>
      <w:r>
        <w:t>frúctibus</w:t>
      </w:r>
      <w:proofErr w:type="spellEnd"/>
      <w:r>
        <w:t xml:space="preserve">, </w:t>
      </w:r>
      <w:proofErr w:type="spellStart"/>
      <w:r>
        <w:t>córtice</w:t>
      </w:r>
      <w:proofErr w:type="spellEnd"/>
      <w:r>
        <w:t xml:space="preserve">, </w:t>
      </w:r>
      <w:proofErr w:type="spellStart"/>
      <w:r>
        <w:t>semínibus</w:t>
      </w:r>
      <w:proofErr w:type="spellEnd"/>
      <w:r>
        <w:t xml:space="preserve"> </w:t>
      </w:r>
      <w:proofErr w:type="spellStart"/>
      <w:r>
        <w:t>parántur</w:t>
      </w:r>
      <w:proofErr w:type="spellEnd"/>
      <w:r>
        <w:t xml:space="preserve">. </w:t>
      </w:r>
      <w:proofErr w:type="spellStart"/>
      <w:r>
        <w:t>Species</w:t>
      </w:r>
      <w:proofErr w:type="spellEnd"/>
      <w:r>
        <w:t xml:space="preserve"> </w:t>
      </w:r>
      <w:proofErr w:type="spellStart"/>
      <w:r>
        <w:t>amárae</w:t>
      </w:r>
      <w:proofErr w:type="spellEnd"/>
      <w:r>
        <w:t xml:space="preserve">, </w:t>
      </w:r>
      <w:proofErr w:type="spellStart"/>
      <w:r>
        <w:t>aromáticae</w:t>
      </w:r>
      <w:proofErr w:type="spellEnd"/>
      <w:r>
        <w:t xml:space="preserve">, </w:t>
      </w:r>
      <w:proofErr w:type="spellStart"/>
      <w:r>
        <w:t>antiasthmáticae</w:t>
      </w:r>
      <w:proofErr w:type="spellEnd"/>
      <w:r>
        <w:t xml:space="preserve">, </w:t>
      </w:r>
      <w:proofErr w:type="spellStart"/>
      <w:r>
        <w:t>cholagógae</w:t>
      </w:r>
      <w:proofErr w:type="spellEnd"/>
      <w:r>
        <w:t xml:space="preserve">, </w:t>
      </w:r>
      <w:proofErr w:type="spellStart"/>
      <w:r>
        <w:t>laxántes</w:t>
      </w:r>
      <w:proofErr w:type="spellEnd"/>
      <w:r>
        <w:t xml:space="preserve">, </w:t>
      </w:r>
      <w:proofErr w:type="spellStart"/>
      <w:r>
        <w:t>pectoráles</w:t>
      </w:r>
      <w:proofErr w:type="spellEnd"/>
      <w:r>
        <w:t xml:space="preserve">, </w:t>
      </w:r>
      <w:proofErr w:type="spellStart"/>
      <w:r>
        <w:t>sedatívae</w:t>
      </w:r>
      <w:proofErr w:type="spellEnd"/>
      <w:r>
        <w:t xml:space="preserve">, </w:t>
      </w:r>
      <w:proofErr w:type="spellStart"/>
      <w:r>
        <w:t>vitamínicae</w:t>
      </w:r>
      <w:proofErr w:type="spellEnd"/>
      <w:r>
        <w:t xml:space="preserve"> et </w:t>
      </w:r>
      <w:proofErr w:type="spellStart"/>
      <w:r>
        <w:t>céterae</w:t>
      </w:r>
      <w:proofErr w:type="spellEnd"/>
      <w:r>
        <w:t xml:space="preserve"> </w:t>
      </w:r>
      <w:proofErr w:type="spellStart"/>
      <w:r>
        <w:t>sunt</w:t>
      </w:r>
      <w:proofErr w:type="spellEnd"/>
      <w:r>
        <w:t>.</w:t>
      </w:r>
    </w:p>
    <w:p w:rsidR="00594FE7" w:rsidRDefault="00594FE7" w:rsidP="00594FE7">
      <w:pPr>
        <w:ind w:left="360"/>
      </w:pPr>
      <w:r>
        <w:t xml:space="preserve"> </w:t>
      </w:r>
    </w:p>
    <w:p w:rsidR="00594FE7" w:rsidRDefault="00594FE7" w:rsidP="00594FE7">
      <w:pPr>
        <w:numPr>
          <w:ilvl w:val="0"/>
          <w:numId w:val="1"/>
        </w:numPr>
      </w:pPr>
      <w:r>
        <w:t xml:space="preserve">Parašyti </w:t>
      </w:r>
      <w:proofErr w:type="spellStart"/>
      <w:r>
        <w:t>Nom</w:t>
      </w:r>
      <w:proofErr w:type="spellEnd"/>
      <w:r>
        <w:t xml:space="preserve">., Gen. </w:t>
      </w:r>
      <w:proofErr w:type="spellStart"/>
      <w:r>
        <w:t>sg</w:t>
      </w:r>
      <w:proofErr w:type="spellEnd"/>
      <w:r>
        <w:t>. ir pl.: blogas vaistas, mirtina pasiutligė, mirtina liga, sausas ėduonis, paprastas simptomas, blogas miegas, depresinė būklė, dažnas pulsas, gera mirtis, šalta (</w:t>
      </w:r>
      <w:proofErr w:type="spellStart"/>
      <w:r>
        <w:t>frígidus</w:t>
      </w:r>
      <w:proofErr w:type="spellEnd"/>
      <w:r>
        <w:t xml:space="preserve">, a, </w:t>
      </w:r>
      <w:proofErr w:type="spellStart"/>
      <w:r>
        <w:t>um</w:t>
      </w:r>
      <w:proofErr w:type="spellEnd"/>
      <w:r>
        <w:t>) vonia, geras skalavimas, didelis vaisius, juoda sėkla, arbata širdžiai, vitamininė arbata.</w:t>
      </w:r>
    </w:p>
    <w:p w:rsidR="00594FE7" w:rsidRDefault="00594FE7" w:rsidP="00594FE7"/>
    <w:p w:rsidR="00594FE7" w:rsidRDefault="00594FE7" w:rsidP="00594FE7">
      <w:pPr>
        <w:numPr>
          <w:ilvl w:val="0"/>
          <w:numId w:val="1"/>
        </w:numPr>
      </w:pPr>
      <w:r>
        <w:t>Išlinksniuoti: respublika (</w:t>
      </w:r>
      <w:proofErr w:type="spellStart"/>
      <w:r>
        <w:t>res</w:t>
      </w:r>
      <w:proofErr w:type="spellEnd"/>
      <w:r>
        <w:t xml:space="preserve">, </w:t>
      </w:r>
      <w:proofErr w:type="spellStart"/>
      <w:r>
        <w:t>rei</w:t>
      </w:r>
      <w:proofErr w:type="spellEnd"/>
      <w:r>
        <w:t xml:space="preserve"> f; </w:t>
      </w:r>
      <w:proofErr w:type="spellStart"/>
      <w:r>
        <w:t>públicus</w:t>
      </w:r>
      <w:proofErr w:type="spellEnd"/>
      <w:r>
        <w:t xml:space="preserve">, a, </w:t>
      </w:r>
      <w:proofErr w:type="spellStart"/>
      <w:r>
        <w:t>um</w:t>
      </w:r>
      <w:proofErr w:type="spellEnd"/>
      <w:r>
        <w:t xml:space="preserve"> – viešas), paviršinis sausas ėduonis.</w:t>
      </w:r>
    </w:p>
    <w:p w:rsidR="00594FE7" w:rsidRDefault="00594FE7" w:rsidP="00594FE7"/>
    <w:p w:rsidR="00594FE7" w:rsidRDefault="00594FE7" w:rsidP="00594FE7">
      <w:pPr>
        <w:numPr>
          <w:ilvl w:val="0"/>
          <w:numId w:val="1"/>
        </w:numPr>
      </w:pPr>
      <w:r>
        <w:t>Parašyti graikiškais dėmenimis: tiesiosios žarnos apžiūra, naujas darinys, nugaros smegenų suminkštėjimas, kvėpavimo sutrikimas, raumenų dalinis paralyžius, krūtinės apžiūra, krūtų uždegimas, gimdos pašalinimas, mokslas apie navikus, plonųjų žarnų ir gaubtinės žarnos uždegimas (1 ž.), mokslas apie senus, kvėpavimo sutrikimas, trachėjos (</w:t>
      </w:r>
      <w:proofErr w:type="spellStart"/>
      <w:r>
        <w:t>tracheo</w:t>
      </w:r>
      <w:proofErr w:type="spellEnd"/>
      <w:r>
        <w:t xml:space="preserve">-) dirbtinė anga. </w:t>
      </w:r>
    </w:p>
    <w:p w:rsidR="00594FE7" w:rsidRDefault="00594FE7" w:rsidP="00594FE7"/>
    <w:p w:rsidR="00594FE7" w:rsidRDefault="00594FE7" w:rsidP="00594FE7">
      <w:pPr>
        <w:ind w:firstLine="360"/>
      </w:pPr>
      <w:proofErr w:type="spellStart"/>
      <w:r>
        <w:t>medicaméntum</w:t>
      </w:r>
      <w:proofErr w:type="spellEnd"/>
      <w:r>
        <w:t>, i n – vaistas</w:t>
      </w:r>
    </w:p>
    <w:p w:rsidR="00594FE7" w:rsidRDefault="00594FE7" w:rsidP="00594FE7">
      <w:pPr>
        <w:ind w:left="360"/>
      </w:pPr>
      <w:proofErr w:type="spellStart"/>
      <w:r>
        <w:t>somnus</w:t>
      </w:r>
      <w:proofErr w:type="spellEnd"/>
      <w:r>
        <w:t xml:space="preserve">, i – miegas </w:t>
      </w:r>
    </w:p>
    <w:p w:rsidR="00594FE7" w:rsidRDefault="00594FE7" w:rsidP="00594FE7">
      <w:pPr>
        <w:ind w:left="360"/>
      </w:pPr>
      <w:proofErr w:type="spellStart"/>
      <w:r>
        <w:t>hydrophóbia</w:t>
      </w:r>
      <w:proofErr w:type="spellEnd"/>
      <w:r>
        <w:t xml:space="preserve">, </w:t>
      </w:r>
      <w:proofErr w:type="spellStart"/>
      <w:r>
        <w:t>ae</w:t>
      </w:r>
      <w:proofErr w:type="spellEnd"/>
      <w:r>
        <w:t xml:space="preserve"> –  liguista vandens baimė</w:t>
      </w:r>
    </w:p>
    <w:p w:rsidR="00594FE7" w:rsidRDefault="00594FE7" w:rsidP="00594FE7">
      <w:pPr>
        <w:ind w:left="360"/>
      </w:pPr>
      <w:proofErr w:type="spellStart"/>
      <w:r>
        <w:t>sialorrhoéa</w:t>
      </w:r>
      <w:proofErr w:type="spellEnd"/>
      <w:r>
        <w:t xml:space="preserve">, </w:t>
      </w:r>
      <w:proofErr w:type="spellStart"/>
      <w:r>
        <w:t>ae</w:t>
      </w:r>
      <w:proofErr w:type="spellEnd"/>
      <w:r>
        <w:t xml:space="preserve"> f – seilėtekis</w:t>
      </w:r>
    </w:p>
    <w:p w:rsidR="00594FE7" w:rsidRDefault="00594FE7" w:rsidP="00594FE7">
      <w:pPr>
        <w:ind w:left="360"/>
      </w:pPr>
      <w:proofErr w:type="spellStart"/>
      <w:r>
        <w:t>homo</w:t>
      </w:r>
      <w:proofErr w:type="spellEnd"/>
      <w:r>
        <w:t xml:space="preserve">, </w:t>
      </w:r>
      <w:proofErr w:type="spellStart"/>
      <w:r>
        <w:t>inis</w:t>
      </w:r>
      <w:proofErr w:type="spellEnd"/>
      <w:r>
        <w:t xml:space="preserve"> m – žmogus  </w:t>
      </w:r>
    </w:p>
    <w:p w:rsidR="00594FE7" w:rsidRDefault="00594FE7" w:rsidP="00594FE7">
      <w:pPr>
        <w:ind w:left="360"/>
      </w:pPr>
      <w:proofErr w:type="spellStart"/>
      <w:r>
        <w:t>nomináre</w:t>
      </w:r>
      <w:proofErr w:type="spellEnd"/>
      <w:r>
        <w:t xml:space="preserve"> – vadinti </w:t>
      </w:r>
    </w:p>
    <w:p w:rsidR="00594FE7" w:rsidRDefault="00594FE7" w:rsidP="00594FE7">
      <w:pPr>
        <w:ind w:left="360"/>
      </w:pPr>
      <w:proofErr w:type="spellStart"/>
      <w:r>
        <w:t>bálneum</w:t>
      </w:r>
      <w:proofErr w:type="spellEnd"/>
      <w:r>
        <w:t xml:space="preserve">, i n – vonia </w:t>
      </w:r>
    </w:p>
    <w:p w:rsidR="00594FE7" w:rsidRDefault="00594FE7" w:rsidP="00594FE7">
      <w:pPr>
        <w:ind w:left="360"/>
      </w:pPr>
      <w:r>
        <w:t>pro (</w:t>
      </w:r>
      <w:proofErr w:type="spellStart"/>
      <w:r>
        <w:t>Abl</w:t>
      </w:r>
      <w:proofErr w:type="spellEnd"/>
      <w:r>
        <w:t>.) – priešdėlis, reiškiantis paskirtį</w:t>
      </w:r>
    </w:p>
    <w:p w:rsidR="00594FE7" w:rsidRDefault="00594FE7" w:rsidP="00594FE7">
      <w:pPr>
        <w:ind w:left="360"/>
      </w:pPr>
      <w:proofErr w:type="spellStart"/>
      <w:r>
        <w:t>gargarísma</w:t>
      </w:r>
      <w:proofErr w:type="spellEnd"/>
      <w:r>
        <w:t xml:space="preserve">, </w:t>
      </w:r>
      <w:proofErr w:type="spellStart"/>
      <w:r>
        <w:t>atis</w:t>
      </w:r>
      <w:proofErr w:type="spellEnd"/>
      <w:r>
        <w:t xml:space="preserve"> n – skalavimas </w:t>
      </w:r>
    </w:p>
    <w:p w:rsidR="00594FE7" w:rsidRDefault="00594FE7" w:rsidP="00594FE7">
      <w:pPr>
        <w:ind w:left="360"/>
      </w:pPr>
      <w:proofErr w:type="spellStart"/>
      <w:r>
        <w:t>ad</w:t>
      </w:r>
      <w:proofErr w:type="spellEnd"/>
      <w:r>
        <w:t xml:space="preserve"> (</w:t>
      </w:r>
      <w:proofErr w:type="spellStart"/>
      <w:r>
        <w:t>abl</w:t>
      </w:r>
      <w:proofErr w:type="spellEnd"/>
      <w:r>
        <w:t>.) – priešdėlis, reiškiantis paskirtį</w:t>
      </w:r>
    </w:p>
    <w:p w:rsidR="00594FE7" w:rsidRDefault="00594FE7" w:rsidP="00594FE7">
      <w:pPr>
        <w:ind w:left="360"/>
      </w:pPr>
      <w:proofErr w:type="spellStart"/>
      <w:r>
        <w:t>laxans</w:t>
      </w:r>
      <w:proofErr w:type="spellEnd"/>
      <w:r>
        <w:t xml:space="preserve">, </w:t>
      </w:r>
      <w:proofErr w:type="spellStart"/>
      <w:r>
        <w:t>ntis</w:t>
      </w:r>
      <w:proofErr w:type="spellEnd"/>
      <w:r>
        <w:t xml:space="preserve"> – </w:t>
      </w:r>
      <w:proofErr w:type="spellStart"/>
      <w:r>
        <w:t>liuosuojantis</w:t>
      </w:r>
      <w:proofErr w:type="spellEnd"/>
      <w:r>
        <w:t>, laisvinantis</w:t>
      </w:r>
    </w:p>
    <w:p w:rsidR="00594FE7" w:rsidRDefault="00594FE7" w:rsidP="00594FE7">
      <w:pPr>
        <w:ind w:left="360"/>
      </w:pPr>
      <w:proofErr w:type="spellStart"/>
      <w:r>
        <w:t>pectorális</w:t>
      </w:r>
      <w:proofErr w:type="spellEnd"/>
      <w:r>
        <w:t>, e – čia: nuo kosulio</w:t>
      </w:r>
    </w:p>
    <w:p w:rsidR="00594FE7" w:rsidRDefault="00594FE7" w:rsidP="00594FE7">
      <w:pPr>
        <w:ind w:left="360"/>
      </w:pPr>
      <w:proofErr w:type="spellStart"/>
      <w:r>
        <w:t>sedatívus</w:t>
      </w:r>
      <w:proofErr w:type="spellEnd"/>
      <w:r>
        <w:t xml:space="preserve">, a, </w:t>
      </w:r>
      <w:proofErr w:type="spellStart"/>
      <w:r>
        <w:t>um</w:t>
      </w:r>
      <w:proofErr w:type="spellEnd"/>
      <w:r>
        <w:t xml:space="preserve"> – raminamasis </w:t>
      </w:r>
    </w:p>
    <w:p w:rsidR="00594FE7" w:rsidRDefault="00594FE7" w:rsidP="00594FE7">
      <w:pPr>
        <w:ind w:left="360"/>
      </w:pPr>
      <w:proofErr w:type="spellStart"/>
      <w:r>
        <w:t>cardíacus</w:t>
      </w:r>
      <w:proofErr w:type="spellEnd"/>
      <w:r>
        <w:t xml:space="preserve">, a, </w:t>
      </w:r>
      <w:proofErr w:type="spellStart"/>
      <w:r>
        <w:t>um</w:t>
      </w:r>
      <w:proofErr w:type="spellEnd"/>
      <w:r>
        <w:t xml:space="preserve"> – širdies </w:t>
      </w:r>
    </w:p>
    <w:p w:rsidR="00594FE7" w:rsidRDefault="00594FE7" w:rsidP="00594FE7">
      <w:pPr>
        <w:ind w:left="360"/>
      </w:pPr>
      <w:proofErr w:type="spellStart"/>
      <w:r>
        <w:t>folium</w:t>
      </w:r>
      <w:proofErr w:type="spellEnd"/>
      <w:r>
        <w:t>, ii n – lapas</w:t>
      </w:r>
    </w:p>
    <w:p w:rsidR="00594FE7" w:rsidRDefault="00594FE7" w:rsidP="00594FE7">
      <w:pPr>
        <w:ind w:left="360"/>
      </w:pPr>
      <w:proofErr w:type="spellStart"/>
      <w:r>
        <w:t>herba</w:t>
      </w:r>
      <w:proofErr w:type="spellEnd"/>
      <w:r>
        <w:t xml:space="preserve">, </w:t>
      </w:r>
      <w:proofErr w:type="spellStart"/>
      <w:r>
        <w:t>ae</w:t>
      </w:r>
      <w:proofErr w:type="spellEnd"/>
      <w:r>
        <w:t xml:space="preserve"> f – žolė </w:t>
      </w:r>
    </w:p>
    <w:p w:rsidR="00594FE7" w:rsidRDefault="00594FE7" w:rsidP="00594FE7">
      <w:pPr>
        <w:ind w:left="360"/>
      </w:pPr>
      <w:proofErr w:type="spellStart"/>
      <w:r>
        <w:t>cortex</w:t>
      </w:r>
      <w:proofErr w:type="spellEnd"/>
      <w:r>
        <w:t xml:space="preserve">, </w:t>
      </w:r>
      <w:proofErr w:type="spellStart"/>
      <w:r>
        <w:t>icis</w:t>
      </w:r>
      <w:proofErr w:type="spellEnd"/>
      <w:r>
        <w:t xml:space="preserve"> m – žievė </w:t>
      </w:r>
    </w:p>
    <w:p w:rsidR="00594FE7" w:rsidRDefault="00594FE7" w:rsidP="00594FE7">
      <w:pPr>
        <w:ind w:left="360"/>
      </w:pPr>
      <w:proofErr w:type="spellStart"/>
      <w:r>
        <w:t>semen</w:t>
      </w:r>
      <w:proofErr w:type="spellEnd"/>
      <w:r>
        <w:t xml:space="preserve">, </w:t>
      </w:r>
      <w:proofErr w:type="spellStart"/>
      <w:r>
        <w:t>inis</w:t>
      </w:r>
      <w:proofErr w:type="spellEnd"/>
      <w:r>
        <w:t xml:space="preserve"> n – sėkla </w:t>
      </w:r>
    </w:p>
    <w:p w:rsidR="00594FE7" w:rsidRDefault="00594FE7" w:rsidP="00594FE7">
      <w:pPr>
        <w:ind w:left="360"/>
      </w:pPr>
      <w:proofErr w:type="spellStart"/>
      <w:r>
        <w:t>paráre</w:t>
      </w:r>
      <w:proofErr w:type="spellEnd"/>
      <w:r>
        <w:t xml:space="preserve"> – ruošti</w:t>
      </w:r>
    </w:p>
    <w:p w:rsidR="00594FE7" w:rsidRDefault="00594FE7" w:rsidP="00594FE7">
      <w:pPr>
        <w:ind w:left="360"/>
      </w:pPr>
      <w:proofErr w:type="spellStart"/>
      <w:r>
        <w:t>ex</w:t>
      </w:r>
      <w:proofErr w:type="spellEnd"/>
      <w:r>
        <w:t xml:space="preserve"> (</w:t>
      </w:r>
      <w:proofErr w:type="spellStart"/>
      <w:r>
        <w:t>Abl</w:t>
      </w:r>
      <w:proofErr w:type="spellEnd"/>
      <w:r>
        <w:t xml:space="preserve">.) – iš </w:t>
      </w:r>
    </w:p>
    <w:p w:rsidR="00594FE7" w:rsidRDefault="00594FE7" w:rsidP="00594FE7">
      <w:pPr>
        <w:ind w:left="360"/>
      </w:pPr>
      <w:proofErr w:type="spellStart"/>
      <w:r>
        <w:t>amárus</w:t>
      </w:r>
      <w:proofErr w:type="spellEnd"/>
      <w:r>
        <w:t xml:space="preserve">, a, </w:t>
      </w:r>
      <w:proofErr w:type="spellStart"/>
      <w:r>
        <w:t>um</w:t>
      </w:r>
      <w:proofErr w:type="spellEnd"/>
      <w:r>
        <w:t xml:space="preserve"> – kartus</w:t>
      </w:r>
    </w:p>
    <w:p w:rsidR="00594FE7" w:rsidRDefault="00594FE7" w:rsidP="00594FE7">
      <w:pPr>
        <w:ind w:left="360"/>
      </w:pPr>
      <w:proofErr w:type="spellStart"/>
      <w:r>
        <w:t>cholagógus</w:t>
      </w:r>
      <w:proofErr w:type="spellEnd"/>
      <w:r>
        <w:t xml:space="preserve">, a, </w:t>
      </w:r>
      <w:proofErr w:type="spellStart"/>
      <w:r>
        <w:t>um</w:t>
      </w:r>
      <w:proofErr w:type="spellEnd"/>
      <w:r>
        <w:t xml:space="preserve"> – varantis tulžį</w:t>
      </w:r>
    </w:p>
    <w:p w:rsidR="00594FE7" w:rsidRDefault="00594FE7" w:rsidP="00594FE7">
      <w:pPr>
        <w:ind w:left="360"/>
      </w:pPr>
    </w:p>
    <w:p w:rsidR="00594FE7" w:rsidRDefault="00594FE7" w:rsidP="00594FE7">
      <w:pPr>
        <w:ind w:left="360"/>
        <w:rPr>
          <w:b/>
          <w:i/>
          <w:sz w:val="28"/>
          <w:szCs w:val="28"/>
        </w:rPr>
      </w:pPr>
      <w:proofErr w:type="spellStart"/>
      <w:r>
        <w:rPr>
          <w:b/>
          <w:i/>
          <w:sz w:val="28"/>
          <w:szCs w:val="28"/>
        </w:rPr>
        <w:t>Memoriā</w:t>
      </w:r>
      <w:proofErr w:type="spellEnd"/>
      <w:r w:rsidRPr="00C01C5F">
        <w:rPr>
          <w:b/>
          <w:i/>
          <w:sz w:val="28"/>
          <w:szCs w:val="28"/>
        </w:rPr>
        <w:t xml:space="preserve"> </w:t>
      </w:r>
      <w:proofErr w:type="spellStart"/>
      <w:r w:rsidRPr="00C01C5F">
        <w:rPr>
          <w:b/>
          <w:i/>
          <w:sz w:val="28"/>
          <w:szCs w:val="28"/>
        </w:rPr>
        <w:t>tenéte</w:t>
      </w:r>
      <w:proofErr w:type="spellEnd"/>
    </w:p>
    <w:p w:rsidR="00594FE7" w:rsidRDefault="00594FE7" w:rsidP="00594FE7">
      <w:pPr>
        <w:ind w:left="360"/>
        <w:rPr>
          <w:b/>
          <w:i/>
          <w:sz w:val="28"/>
          <w:szCs w:val="28"/>
        </w:rPr>
      </w:pPr>
    </w:p>
    <w:p w:rsidR="00594FE7" w:rsidRDefault="00594FE7" w:rsidP="00594FE7">
      <w:proofErr w:type="spellStart"/>
      <w:r>
        <w:t>scábies</w:t>
      </w:r>
      <w:proofErr w:type="spellEnd"/>
      <w:r>
        <w:t xml:space="preserve">, ei f – niežai </w:t>
      </w:r>
    </w:p>
    <w:p w:rsidR="00594FE7" w:rsidRDefault="00594FE7" w:rsidP="00594FE7">
      <w:proofErr w:type="spellStart"/>
      <w:r>
        <w:t>rábies</w:t>
      </w:r>
      <w:proofErr w:type="spellEnd"/>
      <w:r>
        <w:t xml:space="preserve">, ei f – pasiutligė </w:t>
      </w:r>
    </w:p>
    <w:p w:rsidR="00594FE7" w:rsidRDefault="00594FE7" w:rsidP="00594FE7">
      <w:proofErr w:type="spellStart"/>
      <w:r>
        <w:t>cáries</w:t>
      </w:r>
      <w:proofErr w:type="spellEnd"/>
      <w:r>
        <w:t xml:space="preserve">, ei f – ėduonis </w:t>
      </w:r>
    </w:p>
    <w:p w:rsidR="00594FE7" w:rsidRDefault="00594FE7" w:rsidP="00594FE7">
      <w:proofErr w:type="spellStart"/>
      <w:r>
        <w:t>fácies</w:t>
      </w:r>
      <w:proofErr w:type="spellEnd"/>
      <w:r>
        <w:t xml:space="preserve">, ei f – paviršius, veidas </w:t>
      </w:r>
    </w:p>
    <w:p w:rsidR="00594FE7" w:rsidRDefault="00594FE7" w:rsidP="00594FE7">
      <w:proofErr w:type="spellStart"/>
      <w:r>
        <w:t>interficies</w:t>
      </w:r>
      <w:proofErr w:type="spellEnd"/>
      <w:r>
        <w:t xml:space="preserve">, ei f – paviršius </w:t>
      </w:r>
    </w:p>
    <w:p w:rsidR="00594FE7" w:rsidRDefault="00594FE7" w:rsidP="00594FE7">
      <w:proofErr w:type="spellStart"/>
      <w:r>
        <w:t>spécies</w:t>
      </w:r>
      <w:proofErr w:type="spellEnd"/>
      <w:r>
        <w:t xml:space="preserve"> ei f – rūšis </w:t>
      </w:r>
    </w:p>
    <w:p w:rsidR="00594FE7" w:rsidRDefault="00594FE7" w:rsidP="00594FE7">
      <w:proofErr w:type="spellStart"/>
      <w:r>
        <w:t>spécies</w:t>
      </w:r>
      <w:proofErr w:type="spellEnd"/>
      <w:r>
        <w:t xml:space="preserve">, </w:t>
      </w:r>
      <w:proofErr w:type="spellStart"/>
      <w:r>
        <w:t>érum</w:t>
      </w:r>
      <w:proofErr w:type="spellEnd"/>
      <w:r>
        <w:t xml:space="preserve"> f – </w:t>
      </w:r>
      <w:r w:rsidRPr="00B03C55">
        <w:rPr>
          <w:b/>
        </w:rPr>
        <w:t>tik pl.</w:t>
      </w:r>
      <w:r>
        <w:t xml:space="preserve"> arbata (vaistažolių)</w:t>
      </w:r>
    </w:p>
    <w:p w:rsidR="00594FE7" w:rsidRDefault="00594FE7" w:rsidP="00594FE7">
      <w:proofErr w:type="spellStart"/>
      <w:r>
        <w:t>séries</w:t>
      </w:r>
      <w:proofErr w:type="spellEnd"/>
      <w:r>
        <w:t>, ei f – eilė</w:t>
      </w:r>
    </w:p>
    <w:p w:rsidR="00594FE7" w:rsidRDefault="00594FE7" w:rsidP="00594FE7">
      <w:proofErr w:type="spellStart"/>
      <w:r>
        <w:t>res</w:t>
      </w:r>
      <w:proofErr w:type="spellEnd"/>
      <w:r>
        <w:t xml:space="preserve">, </w:t>
      </w:r>
      <w:proofErr w:type="spellStart"/>
      <w:r>
        <w:t>rei</w:t>
      </w:r>
      <w:proofErr w:type="spellEnd"/>
      <w:r>
        <w:t xml:space="preserve"> f - dalykas</w:t>
      </w:r>
    </w:p>
    <w:p w:rsidR="00594FE7" w:rsidRDefault="00594FE7"/>
    <w:sectPr w:rsidR="00594FE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A407A"/>
    <w:multiLevelType w:val="hybridMultilevel"/>
    <w:tmpl w:val="448868C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E7"/>
    <w:rsid w:val="00181E97"/>
    <w:rsid w:val="00590FB2"/>
    <w:rsid w:val="00594FE7"/>
    <w:rsid w:val="006C7B25"/>
    <w:rsid w:val="00C73F04"/>
    <w:rsid w:val="00C7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201230-109F-42C7-8A0E-39252C2A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1510</Words>
  <Characters>861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Lectio quarta decima (Od</vt:lpstr>
    </vt:vector>
  </TitlesOfParts>
  <Company>.</Company>
  <LinksUpToDate>false</LinksUpToDate>
  <CharactersWithSpaces>2367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quarta decima (Od</dc:title>
  <dc:subject/>
  <dc:creator>Jurate Baroniene</dc:creator>
  <cp:keywords/>
  <dc:description/>
  <cp:lastModifiedBy>Vidmantas Balčytis</cp:lastModifiedBy>
  <cp:revision>2</cp:revision>
  <dcterms:created xsi:type="dcterms:W3CDTF">2014-09-04T17:43:00Z</dcterms:created>
  <dcterms:modified xsi:type="dcterms:W3CDTF">2014-09-04T17:43:00Z</dcterms:modified>
</cp:coreProperties>
</file>